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6" w:rsidRPr="00F92790" w:rsidRDefault="002C7AC4" w:rsidP="00ED5DA3">
      <w:pPr>
        <w:pStyle w:val="Headcover"/>
        <w:framePr w:wrap="around" w:vAnchor="text" w:x="1986" w:y="1" w:anchorLock="1"/>
        <w:rPr>
          <w:lang w:val="nl" w:eastAsia="nl-NL"/>
        </w:rPr>
      </w:pPr>
      <w:r>
        <w:rPr>
          <w:lang w:val="nl" w:eastAsia="nl-NL"/>
        </w:rPr>
        <w:t>Persbericht</w:t>
      </w:r>
    </w:p>
    <w:p w:rsidR="00344CF6" w:rsidRPr="00E5455B" w:rsidRDefault="00344CF6" w:rsidP="00BF55F0">
      <w:pPr>
        <w:rPr>
          <w:lang w:val="nl" w:eastAsia="nl-NL"/>
        </w:rPr>
      </w:pPr>
    </w:p>
    <w:p w:rsidR="00BF55F0" w:rsidRDefault="00BF55F0" w:rsidP="00BF55F0">
      <w:pPr>
        <w:rPr>
          <w:lang w:val="nl" w:eastAsia="nl-NL"/>
        </w:rPr>
      </w:pPr>
    </w:p>
    <w:p w:rsidR="00BF55F0" w:rsidRDefault="00BF55F0" w:rsidP="00BF55F0">
      <w:pPr>
        <w:rPr>
          <w:lang w:val="nl" w:eastAsia="nl-NL"/>
        </w:rPr>
      </w:pPr>
    </w:p>
    <w:p w:rsidR="002C7AC4" w:rsidRDefault="000964A3" w:rsidP="002C7AC4">
      <w:pPr>
        <w:pStyle w:val="9pt14ptpersbericht"/>
      </w:pPr>
      <w:r>
        <w:t xml:space="preserve">Datum: </w:t>
      </w:r>
      <w:r w:rsidR="001E0F17">
        <w:t>9 november 2016</w:t>
      </w:r>
    </w:p>
    <w:p w:rsidR="002C7AC4" w:rsidRPr="001A752D" w:rsidRDefault="00D759E5" w:rsidP="002C7AC4">
      <w:pPr>
        <w:pStyle w:val="Kop1"/>
        <w:rPr>
          <w:sz w:val="24"/>
          <w:szCs w:val="24"/>
        </w:rPr>
      </w:pPr>
      <w:r>
        <w:rPr>
          <w:sz w:val="24"/>
          <w:szCs w:val="24"/>
        </w:rPr>
        <w:br/>
      </w:r>
      <w:r w:rsidR="00007EE0">
        <w:rPr>
          <w:sz w:val="24"/>
          <w:szCs w:val="24"/>
        </w:rPr>
        <w:t>Nog geen verkoop van kerk Petten</w:t>
      </w:r>
    </w:p>
    <w:p w:rsidR="000A7CDB" w:rsidRDefault="00007EE0" w:rsidP="0090312F">
      <w:pPr>
        <w:spacing w:line="276" w:lineRule="auto"/>
        <w:rPr>
          <w:rFonts w:cs="Arial"/>
          <w:sz w:val="20"/>
          <w:szCs w:val="20"/>
        </w:rPr>
      </w:pPr>
      <w:r>
        <w:rPr>
          <w:rFonts w:cs="Arial"/>
          <w:sz w:val="20"/>
          <w:szCs w:val="20"/>
        </w:rPr>
        <w:t>De kerk bij het Plein 1945 in Petten wordt voorlopig niet verkocht. Er is wel interesse voor, maar nog geen enkele gegadigde heeft zich daadwerkelijk gemeld. Reden voor deze terughoudendheid kan liggen in het feit dat nog niet alle recreatieve ontwikkelingen in Petten gerealiseerd zijn.</w:t>
      </w:r>
    </w:p>
    <w:p w:rsidR="00007EE0" w:rsidRDefault="00007EE0" w:rsidP="0090312F">
      <w:pPr>
        <w:spacing w:line="276" w:lineRule="auto"/>
        <w:rPr>
          <w:rFonts w:cs="Arial"/>
          <w:sz w:val="20"/>
          <w:szCs w:val="20"/>
        </w:rPr>
      </w:pPr>
    </w:p>
    <w:p w:rsidR="00007EE0" w:rsidRDefault="001E0F17" w:rsidP="00007EE0">
      <w:pPr>
        <w:spacing w:line="276" w:lineRule="auto"/>
        <w:rPr>
          <w:sz w:val="20"/>
          <w:szCs w:val="20"/>
        </w:rPr>
      </w:pPr>
      <w:r w:rsidRPr="00007EE0">
        <w:rPr>
          <w:sz w:val="20"/>
          <w:szCs w:val="20"/>
        </w:rPr>
        <w:t>Begin oktober</w:t>
      </w:r>
      <w:r w:rsidR="00007EE0">
        <w:rPr>
          <w:sz w:val="20"/>
          <w:szCs w:val="20"/>
        </w:rPr>
        <w:t xml:space="preserve"> hebben we als gemeente gemeld dat w</w:t>
      </w:r>
      <w:r w:rsidRPr="00007EE0">
        <w:rPr>
          <w:sz w:val="20"/>
          <w:szCs w:val="20"/>
        </w:rPr>
        <w:t>ij binnenkort zou</w:t>
      </w:r>
      <w:r w:rsidR="00007EE0">
        <w:rPr>
          <w:sz w:val="20"/>
          <w:szCs w:val="20"/>
        </w:rPr>
        <w:t>den</w:t>
      </w:r>
      <w:r w:rsidRPr="00007EE0">
        <w:rPr>
          <w:sz w:val="20"/>
          <w:szCs w:val="20"/>
        </w:rPr>
        <w:t xml:space="preserve"> starten met de verkoop van de kerk in Petten. Vanaf 2018 zou de kerk omgevormd moeten zijn naar een horecage</w:t>
      </w:r>
      <w:r w:rsidR="00E402AB">
        <w:rPr>
          <w:sz w:val="20"/>
          <w:szCs w:val="20"/>
        </w:rPr>
        <w:t>legenheid. De verkoop begon</w:t>
      </w:r>
      <w:r w:rsidRPr="00007EE0">
        <w:rPr>
          <w:sz w:val="20"/>
          <w:szCs w:val="20"/>
        </w:rPr>
        <w:t xml:space="preserve"> met een selectieprocedure: gegadigden konden zich tot 7 november aanmelden om mee te mogen doen aan de aanbesteding. Er zijn diverse partijen geweest die interesse hebben getoond, maar helaas heeft dit niet geleid tot aanmeldingen.</w:t>
      </w:r>
    </w:p>
    <w:p w:rsidR="00007EE0" w:rsidRDefault="00007EE0" w:rsidP="00007EE0">
      <w:pPr>
        <w:spacing w:line="276" w:lineRule="auto"/>
        <w:rPr>
          <w:sz w:val="20"/>
          <w:szCs w:val="20"/>
        </w:rPr>
      </w:pPr>
    </w:p>
    <w:p w:rsidR="001E0F17" w:rsidRPr="00007EE0" w:rsidRDefault="001E0F17" w:rsidP="00007EE0">
      <w:pPr>
        <w:spacing w:line="276" w:lineRule="auto"/>
        <w:rPr>
          <w:sz w:val="20"/>
          <w:szCs w:val="20"/>
        </w:rPr>
      </w:pPr>
      <w:r w:rsidRPr="00007EE0">
        <w:rPr>
          <w:sz w:val="20"/>
          <w:szCs w:val="20"/>
        </w:rPr>
        <w:t>Wij denken dat dit voornamelijk te maken heeft met het feit dat nog niet alle recreatieve ontwikkelingen binnen Petten gerealiseerd zijn</w:t>
      </w:r>
      <w:r w:rsidR="00007EE0" w:rsidRPr="00007EE0">
        <w:rPr>
          <w:sz w:val="20"/>
          <w:szCs w:val="20"/>
        </w:rPr>
        <w:t xml:space="preserve">. </w:t>
      </w:r>
      <w:r w:rsidRPr="00007EE0">
        <w:rPr>
          <w:sz w:val="20"/>
          <w:szCs w:val="20"/>
        </w:rPr>
        <w:t>Wij hebben daarom besloten de aanbesteding voorlopig stop te zetten. Wij zijn er nog steeds van overtuigd dat de kerk een zeer kansrijke locatie voor horeca is door zijn unieke ligging, de (verbouw)mogelijkheden en uitzicht vanaf het zonnige terras op het nieuwe plein met schip en waterpartij. Daarom zullen wij bij meer zichtbare recreatieve ontwikkelingen de aanbesteding voor verkoop als horecagelegenheid opnieuw starten. Tot die tijd blijven wij de kerk verhuren zoals wij nu ook doen.  </w:t>
      </w:r>
    </w:p>
    <w:p w:rsidR="001E0F17" w:rsidRDefault="001E0F17" w:rsidP="001E0F17">
      <w:pPr>
        <w:rPr>
          <w:color w:val="1F497D"/>
        </w:rPr>
      </w:pPr>
    </w:p>
    <w:p w:rsidR="001E0F17" w:rsidRPr="00D759E5" w:rsidRDefault="001E0F17" w:rsidP="0090312F">
      <w:pPr>
        <w:spacing w:line="276" w:lineRule="auto"/>
        <w:rPr>
          <w:sz w:val="20"/>
          <w:szCs w:val="20"/>
        </w:rPr>
      </w:pPr>
      <w:bookmarkStart w:id="0" w:name="_GoBack"/>
      <w:bookmarkEnd w:id="0"/>
    </w:p>
    <w:p w:rsidR="002C7AC4" w:rsidRPr="002C7AC4" w:rsidRDefault="002C7AC4" w:rsidP="002C7AC4">
      <w:pPr>
        <w:pStyle w:val="9pt14ptpersbericht"/>
        <w:rPr>
          <w:b/>
        </w:rPr>
      </w:pPr>
      <w:r w:rsidRPr="002C7AC4">
        <w:rPr>
          <w:b/>
        </w:rPr>
        <w:t>Noot voor de redactie</w:t>
      </w:r>
    </w:p>
    <w:p w:rsidR="000964A3" w:rsidRDefault="002C7AC4" w:rsidP="002C7AC4">
      <w:pPr>
        <w:pStyle w:val="9pt14ptpersbericht"/>
      </w:pPr>
      <w:r>
        <w:t>Voor meer inform</w:t>
      </w:r>
      <w:r w:rsidR="000964A3">
        <w:t>atie kunt u contact opnemen met</w:t>
      </w:r>
    </w:p>
    <w:p w:rsidR="002C7AC4" w:rsidRDefault="00895BDC" w:rsidP="002C7AC4">
      <w:pPr>
        <w:pStyle w:val="9pt14ptpersbericht"/>
      </w:pPr>
      <w:r>
        <w:t>Ans Heijne</w:t>
      </w:r>
      <w:r w:rsidR="002C7AC4">
        <w:t>, tel</w:t>
      </w:r>
      <w:proofErr w:type="gramStart"/>
      <w:r w:rsidR="002C7AC4">
        <w:t>.</w:t>
      </w:r>
      <w:proofErr w:type="gramEnd"/>
      <w:r w:rsidR="002C7AC4">
        <w:t xml:space="preserve">: (0224) 210 </w:t>
      </w:r>
      <w:r w:rsidR="000964A3">
        <w:t>63</w:t>
      </w:r>
      <w:r>
        <w:t>1</w:t>
      </w:r>
      <w:r w:rsidR="000964A3">
        <w:t xml:space="preserve"> / 06 23 </w:t>
      </w:r>
      <w:r>
        <w:t>22</w:t>
      </w:r>
      <w:r w:rsidR="000964A3">
        <w:t xml:space="preserve"> </w:t>
      </w:r>
      <w:r>
        <w:t>66</w:t>
      </w:r>
      <w:r w:rsidR="000964A3">
        <w:t xml:space="preserve"> </w:t>
      </w:r>
      <w:r>
        <w:t>18</w:t>
      </w:r>
    </w:p>
    <w:p w:rsidR="00AF450D" w:rsidRDefault="00AF450D" w:rsidP="002C7AC4">
      <w:pPr>
        <w:pStyle w:val="9pt14ptpersbericht"/>
      </w:pPr>
    </w:p>
    <w:p w:rsidR="00AF450D" w:rsidRDefault="00AF450D" w:rsidP="001A752D">
      <w:r>
        <w:t xml:space="preserve"> </w:t>
      </w:r>
    </w:p>
    <w:p w:rsidR="00AF450D" w:rsidRPr="002C7AC4" w:rsidRDefault="00AF450D" w:rsidP="002C7AC4">
      <w:pPr>
        <w:pStyle w:val="9pt14ptpersbericht"/>
      </w:pPr>
    </w:p>
    <w:sectPr w:rsidR="00AF450D" w:rsidRPr="002C7AC4" w:rsidSect="00D0023B">
      <w:headerReference w:type="even" r:id="rId8"/>
      <w:headerReference w:type="default" r:id="rId9"/>
      <w:footerReference w:type="even" r:id="rId10"/>
      <w:footerReference w:type="default" r:id="rId11"/>
      <w:headerReference w:type="first" r:id="rId12"/>
      <w:footerReference w:type="first" r:id="rId13"/>
      <w:pgSz w:w="11900" w:h="16840"/>
      <w:pgMar w:top="264" w:right="1418" w:bottom="1134" w:left="1985" w:header="709" w:footer="624"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05" w:rsidRDefault="00BC4005" w:rsidP="00062483">
      <w:r>
        <w:separator/>
      </w:r>
    </w:p>
  </w:endnote>
  <w:endnote w:type="continuationSeparator" w:id="0">
    <w:p w:rsidR="00BC4005" w:rsidRDefault="00BC4005" w:rsidP="000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E402AB" w:rsidP="00FD6279">
    <w:pPr>
      <w:pStyle w:val="Voettekst"/>
      <w:tabs>
        <w:tab w:val="clear" w:pos="4536"/>
        <w:tab w:val="clear" w:pos="9072"/>
        <w:tab w:val="left" w:pos="2550"/>
      </w:tabs>
      <w:ind w:right="360"/>
      <w:rPr>
        <w:sz w:val="14"/>
        <w:szCs w:val="14"/>
      </w:rPr>
    </w:pPr>
    <w:r>
      <w:rPr>
        <w:noProof/>
        <w:sz w:val="14"/>
        <w:szCs w:val="14"/>
        <w:lang w:eastAsia="nl-NL"/>
      </w:rPr>
      <w:pict>
        <v:line id="_x0000_s2057" style="position:absolute;z-index:251659264;visibility:visible;mso-position-horizontal-relative:page;mso-position-vertical-relative:page;mso-width-relative:margin" from="99.25pt,780pt" to="524.4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r w:rsidR="00FD6279">
      <w:rPr>
        <w:sz w:val="14"/>
        <w:szCs w:val="14"/>
      </w:rPr>
      <w:tab/>
    </w:r>
  </w:p>
  <w:p w:rsidR="00FD6279" w:rsidRPr="00FD6279" w:rsidRDefault="00ED5DA3" w:rsidP="00FD6279">
    <w:pPr>
      <w:pStyle w:val="Voettekst"/>
      <w:tabs>
        <w:tab w:val="clear" w:pos="4536"/>
        <w:tab w:val="clear" w:pos="9072"/>
        <w:tab w:val="right" w:pos="8497"/>
      </w:tabs>
      <w:ind w:right="360"/>
      <w:rPr>
        <w:sz w:val="14"/>
        <w:szCs w:val="14"/>
      </w:rPr>
    </w:pPr>
    <w:r>
      <w:rPr>
        <w:sz w:val="14"/>
        <w:szCs w:val="14"/>
      </w:rPr>
      <w:t>Bewijs van ontvangst</w:t>
    </w:r>
    <w:r w:rsidR="00FD6279" w:rsidRPr="009F6CAE">
      <w:rPr>
        <w:sz w:val="14"/>
        <w:szCs w:val="14"/>
      </w:rPr>
      <w:tab/>
      <w:t xml:space="preserve">pagina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90312F">
      <w:rPr>
        <w:noProof/>
        <w:sz w:val="14"/>
        <w:szCs w:val="14"/>
      </w:rPr>
      <w:t>2</w:t>
    </w:r>
    <w:r w:rsidR="00FD6279" w:rsidRPr="009F6CAE">
      <w:rPr>
        <w:sz w:val="14"/>
        <w:szCs w:val="14"/>
      </w:rPr>
      <w:fldChar w:fldCharType="end"/>
    </w:r>
    <w:r w:rsidR="00FD6279" w:rsidRPr="009F6CAE">
      <w:rPr>
        <w:sz w:val="14"/>
        <w:szCs w:val="14"/>
      </w:rPr>
      <w:t xml:space="preserve"> van </w:t>
    </w:r>
    <w:r w:rsidR="00FD6279">
      <w:rPr>
        <w:sz w:val="14"/>
        <w:szCs w:val="14"/>
      </w:rPr>
      <w:t>2</w:t>
    </w:r>
  </w:p>
  <w:p w:rsidR="00FD6279" w:rsidRDefault="00FD62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E402AB" w:rsidP="00FD6279">
    <w:pPr>
      <w:pStyle w:val="Voettekst"/>
      <w:tabs>
        <w:tab w:val="clear" w:pos="4536"/>
        <w:tab w:val="clear" w:pos="9072"/>
        <w:tab w:val="right" w:pos="8497"/>
      </w:tabs>
      <w:ind w:right="360"/>
      <w:rPr>
        <w:sz w:val="14"/>
        <w:szCs w:val="14"/>
      </w:rPr>
    </w:pPr>
    <w:r>
      <w:rPr>
        <w:noProof/>
        <w:sz w:val="14"/>
        <w:szCs w:val="14"/>
      </w:rPr>
      <w:pict>
        <v:line id="Rechte verbindingslijn 8" o:spid="_x0000_s2056" style="position:absolute;z-index:251658240;visibility:visible;mso-position-horizontal-relative:page;mso-position-vertical-relative:page;mso-width-relative:margin" from="99.25pt,791.8pt" to="524.45pt,7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p>
  <w:p w:rsidR="00FD6279" w:rsidRPr="00FD6279" w:rsidRDefault="00A313AA" w:rsidP="00FD6279">
    <w:pPr>
      <w:pStyle w:val="Voettekst"/>
      <w:tabs>
        <w:tab w:val="clear" w:pos="4536"/>
        <w:tab w:val="clear" w:pos="9072"/>
        <w:tab w:val="right" w:pos="8497"/>
      </w:tabs>
      <w:ind w:right="360"/>
      <w:rPr>
        <w:sz w:val="14"/>
        <w:szCs w:val="14"/>
      </w:rPr>
    </w:pPr>
    <w:r>
      <w:rPr>
        <w:sz w:val="14"/>
        <w:szCs w:val="14"/>
      </w:rPr>
      <w:t>persbericht</w:t>
    </w:r>
    <w:r w:rsidR="00FD6279" w:rsidRPr="009F6CAE">
      <w:rPr>
        <w:sz w:val="14"/>
        <w:szCs w:val="14"/>
      </w:rPr>
      <w:tab/>
    </w:r>
    <w:r w:rsidR="00F8009A">
      <w:rPr>
        <w:sz w:val="14"/>
        <w:szCs w:val="14"/>
      </w:rPr>
      <w:t>p</w:t>
    </w:r>
    <w:r w:rsidR="00FD6279" w:rsidRPr="009F6CAE">
      <w:rPr>
        <w:sz w:val="14"/>
        <w:szCs w:val="14"/>
      </w:rPr>
      <w:t xml:space="preserve">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E402AB">
      <w:rPr>
        <w:noProof/>
        <w:sz w:val="14"/>
        <w:szCs w:val="14"/>
      </w:rPr>
      <w:t>1</w:t>
    </w:r>
    <w:r w:rsidR="00FD6279" w:rsidRPr="009F6CAE">
      <w:rPr>
        <w:sz w:val="14"/>
        <w:szCs w:val="14"/>
      </w:rPr>
      <w:fldChar w:fldCharType="end"/>
    </w:r>
    <w:r w:rsidR="00FD6279" w:rsidRPr="009F6CAE">
      <w:rPr>
        <w:sz w:val="14"/>
        <w:szCs w:val="14"/>
      </w:rPr>
      <w:t xml:space="preserve"> van </w:t>
    </w:r>
    <w:r w:rsidR="00FD6AAA">
      <w:rPr>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05" w:rsidRDefault="00BC4005" w:rsidP="00062483">
      <w:r>
        <w:separator/>
      </w:r>
    </w:p>
  </w:footnote>
  <w:footnote w:type="continuationSeparator" w:id="0">
    <w:p w:rsidR="00BC4005" w:rsidRDefault="00BC4005" w:rsidP="0006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E402AB">
    <w:pPr>
      <w:pStyle w:val="Koptekst"/>
    </w:pPr>
    <w:r>
      <w:rPr>
        <w:noProof/>
      </w:rPr>
      <w:pict>
        <v:line id="Rechte verbindingslijn 12" o:spid="_x0000_s2053" style="position:absolute;z-index:251656192;visibility:visible;mso-position-horizontal-relative:page;mso-position-vertical-relative:page;mso-width-relative:margin" from="99.25pt,42.55pt" to="524.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" strokeweight=".5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FD6279">
    <w:pPr>
      <w:pStyle w:val="Koptekst"/>
    </w:pPr>
  </w:p>
  <w:p w:rsidR="00FD6279" w:rsidRDefault="00FD6279">
    <w:pPr>
      <w:pStyle w:val="Koptekst"/>
    </w:pPr>
  </w:p>
  <w:p w:rsidR="00FD6279" w:rsidRDefault="00FD6279" w:rsidP="00344CF6">
    <w:pPr>
      <w:pStyle w:val="Koptekst"/>
      <w:ind w:firstLine="708"/>
    </w:pPr>
  </w:p>
  <w:p w:rsidR="00FD6279" w:rsidRDefault="00FD6279">
    <w:pPr>
      <w:pStyle w:val="Koptekst"/>
    </w:pPr>
  </w:p>
  <w:p w:rsidR="00FD6279" w:rsidRDefault="00FD6279">
    <w:pPr>
      <w:pStyle w:val="Koptekst"/>
    </w:pPr>
  </w:p>
  <w:p w:rsidR="00FD6279" w:rsidRDefault="00FD6279">
    <w:pPr>
      <w:pStyle w:val="Koptekst"/>
    </w:pPr>
  </w:p>
  <w:p w:rsidR="00FD6279" w:rsidRDefault="00FD6279">
    <w:pPr>
      <w:pStyle w:val="Koptekst"/>
    </w:pPr>
  </w:p>
  <w:p w:rsidR="00FD6279" w:rsidRDefault="00E402AB">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55" type="#_x0000_t75" style="position:absolute;margin-left:263.65pt;margin-top:25.5pt;width:170.1pt;height:84.95pt;z-index:-251659264;visibility:visible;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05"/>
    <w:rsid w:val="00007EE0"/>
    <w:rsid w:val="000368D9"/>
    <w:rsid w:val="00062483"/>
    <w:rsid w:val="000964A3"/>
    <w:rsid w:val="000A7CDB"/>
    <w:rsid w:val="000B0C08"/>
    <w:rsid w:val="000D5C0D"/>
    <w:rsid w:val="0011277D"/>
    <w:rsid w:val="00137DE9"/>
    <w:rsid w:val="0015676F"/>
    <w:rsid w:val="001A752D"/>
    <w:rsid w:val="001E0F17"/>
    <w:rsid w:val="001F24F9"/>
    <w:rsid w:val="00215635"/>
    <w:rsid w:val="00242F56"/>
    <w:rsid w:val="00253BB6"/>
    <w:rsid w:val="002A28DB"/>
    <w:rsid w:val="002A3C80"/>
    <w:rsid w:val="002C7AC4"/>
    <w:rsid w:val="002D2D1B"/>
    <w:rsid w:val="00306301"/>
    <w:rsid w:val="00306843"/>
    <w:rsid w:val="00344CF6"/>
    <w:rsid w:val="0038571E"/>
    <w:rsid w:val="00473A3A"/>
    <w:rsid w:val="004A0235"/>
    <w:rsid w:val="004A4919"/>
    <w:rsid w:val="004A6734"/>
    <w:rsid w:val="004B6924"/>
    <w:rsid w:val="00512248"/>
    <w:rsid w:val="00527720"/>
    <w:rsid w:val="00554715"/>
    <w:rsid w:val="0055578A"/>
    <w:rsid w:val="00570E45"/>
    <w:rsid w:val="005A5BEF"/>
    <w:rsid w:val="005C1DD8"/>
    <w:rsid w:val="005D50BE"/>
    <w:rsid w:val="005D5D95"/>
    <w:rsid w:val="005F6DB8"/>
    <w:rsid w:val="0061629A"/>
    <w:rsid w:val="00616C67"/>
    <w:rsid w:val="00673E92"/>
    <w:rsid w:val="006F451B"/>
    <w:rsid w:val="007228B2"/>
    <w:rsid w:val="0077130E"/>
    <w:rsid w:val="0079799B"/>
    <w:rsid w:val="007B1A32"/>
    <w:rsid w:val="007D0EB1"/>
    <w:rsid w:val="007D17CF"/>
    <w:rsid w:val="0080034D"/>
    <w:rsid w:val="00816F7C"/>
    <w:rsid w:val="00831A38"/>
    <w:rsid w:val="00835BB4"/>
    <w:rsid w:val="0086466E"/>
    <w:rsid w:val="00874840"/>
    <w:rsid w:val="00883BA7"/>
    <w:rsid w:val="00895BDC"/>
    <w:rsid w:val="008C6212"/>
    <w:rsid w:val="0090312F"/>
    <w:rsid w:val="00914D6F"/>
    <w:rsid w:val="00922D84"/>
    <w:rsid w:val="00927EC0"/>
    <w:rsid w:val="00935AB1"/>
    <w:rsid w:val="00963160"/>
    <w:rsid w:val="009B67B8"/>
    <w:rsid w:val="009C277A"/>
    <w:rsid w:val="009C45E2"/>
    <w:rsid w:val="009E79F0"/>
    <w:rsid w:val="009F435C"/>
    <w:rsid w:val="00A12145"/>
    <w:rsid w:val="00A313AA"/>
    <w:rsid w:val="00A32589"/>
    <w:rsid w:val="00A34A52"/>
    <w:rsid w:val="00A748F0"/>
    <w:rsid w:val="00AA4E34"/>
    <w:rsid w:val="00AF450D"/>
    <w:rsid w:val="00B11CC1"/>
    <w:rsid w:val="00B33687"/>
    <w:rsid w:val="00B52190"/>
    <w:rsid w:val="00B761DD"/>
    <w:rsid w:val="00BC4005"/>
    <w:rsid w:val="00BF55F0"/>
    <w:rsid w:val="00C2425F"/>
    <w:rsid w:val="00CA60BC"/>
    <w:rsid w:val="00CB1659"/>
    <w:rsid w:val="00CD2DA9"/>
    <w:rsid w:val="00CE4FC4"/>
    <w:rsid w:val="00CF578A"/>
    <w:rsid w:val="00D0023B"/>
    <w:rsid w:val="00D00A3A"/>
    <w:rsid w:val="00D04C51"/>
    <w:rsid w:val="00D47766"/>
    <w:rsid w:val="00D501F4"/>
    <w:rsid w:val="00D51455"/>
    <w:rsid w:val="00D56E99"/>
    <w:rsid w:val="00D759E5"/>
    <w:rsid w:val="00D764F9"/>
    <w:rsid w:val="00D81F30"/>
    <w:rsid w:val="00DC73C3"/>
    <w:rsid w:val="00E223DA"/>
    <w:rsid w:val="00E3255F"/>
    <w:rsid w:val="00E40030"/>
    <w:rsid w:val="00E4025D"/>
    <w:rsid w:val="00E402AB"/>
    <w:rsid w:val="00E93939"/>
    <w:rsid w:val="00EB50BF"/>
    <w:rsid w:val="00EC75CF"/>
    <w:rsid w:val="00ED5DA3"/>
    <w:rsid w:val="00ED685A"/>
    <w:rsid w:val="00EE79BC"/>
    <w:rsid w:val="00EF3BF6"/>
    <w:rsid w:val="00F05256"/>
    <w:rsid w:val="00F62816"/>
    <w:rsid w:val="00F8009A"/>
    <w:rsid w:val="00FC055D"/>
    <w:rsid w:val="00FD6279"/>
    <w:rsid w:val="00FD6AA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FC4"/>
    <w:pPr>
      <w:spacing w:line="240" w:lineRule="atLeast"/>
    </w:pPr>
    <w:rPr>
      <w:rFonts w:ascii="Century Gothic" w:hAnsi="Century Gothic"/>
      <w:sz w:val="16"/>
      <w:szCs w:val="16"/>
      <w:lang w:eastAsia="ja-JP"/>
    </w:rPr>
  </w:style>
  <w:style w:type="paragraph" w:styleId="Kop1">
    <w:name w:val="heading 1"/>
    <w:basedOn w:val="Standaard"/>
    <w:next w:val="Standaard"/>
    <w:link w:val="Kop1Char"/>
    <w:uiPriority w:val="9"/>
    <w:qFormat/>
    <w:rsid w:val="009C45E2"/>
    <w:pPr>
      <w:keepNext/>
      <w:keepLines/>
      <w:spacing w:after="120" w:line="360" w:lineRule="atLeast"/>
      <w:outlineLvl w:val="0"/>
    </w:pPr>
    <w:rPr>
      <w:rFonts w:eastAsia="MS Gothic"/>
      <w:b/>
      <w:bCs/>
      <w:color w:val="000000"/>
      <w:sz w:val="20"/>
      <w:szCs w:val="20"/>
    </w:rPr>
  </w:style>
  <w:style w:type="paragraph" w:styleId="Kop2">
    <w:name w:val="heading 2"/>
    <w:basedOn w:val="Standaard"/>
    <w:next w:val="Standaard"/>
    <w:link w:val="Kop2Char"/>
    <w:uiPriority w:val="9"/>
    <w:unhideWhenUsed/>
    <w:qFormat/>
    <w:rsid w:val="009C45E2"/>
    <w:pPr>
      <w:keepNext/>
      <w:keepLines/>
      <w:spacing w:after="120" w:line="360" w:lineRule="atLeast"/>
      <w:outlineLvl w:val="1"/>
    </w:pPr>
    <w:rPr>
      <w:rFonts w:eastAsia="MS Gothic"/>
      <w:b/>
      <w:b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483"/>
    <w:pPr>
      <w:tabs>
        <w:tab w:val="center" w:pos="4536"/>
        <w:tab w:val="right" w:pos="9072"/>
      </w:tabs>
    </w:pPr>
  </w:style>
  <w:style w:type="character" w:customStyle="1" w:styleId="KoptekstChar">
    <w:name w:val="Koptekst Char"/>
    <w:basedOn w:val="Standaardalinea-lettertype"/>
    <w:link w:val="Koptekst"/>
    <w:uiPriority w:val="99"/>
    <w:rsid w:val="00062483"/>
  </w:style>
  <w:style w:type="paragraph" w:styleId="Voettekst">
    <w:name w:val="footer"/>
    <w:basedOn w:val="Standaard"/>
    <w:link w:val="VoettekstChar"/>
    <w:uiPriority w:val="99"/>
    <w:unhideWhenUsed/>
    <w:rsid w:val="00DC73C3"/>
    <w:pPr>
      <w:tabs>
        <w:tab w:val="center" w:pos="4536"/>
        <w:tab w:val="right" w:pos="9072"/>
      </w:tabs>
    </w:pPr>
  </w:style>
  <w:style w:type="character" w:customStyle="1" w:styleId="VoettekstChar">
    <w:name w:val="Voettekst Char"/>
    <w:link w:val="Voettekst"/>
    <w:uiPriority w:val="99"/>
    <w:rsid w:val="00DC73C3"/>
    <w:rPr>
      <w:rFonts w:ascii="Century Gothic" w:hAnsi="Century Gothic"/>
      <w:sz w:val="16"/>
      <w:szCs w:val="16"/>
      <w:lang w:eastAsia="ja-JP"/>
    </w:rPr>
  </w:style>
  <w:style w:type="paragraph" w:styleId="Ballontekst">
    <w:name w:val="Balloon Text"/>
    <w:basedOn w:val="Standaard"/>
    <w:link w:val="BallontekstChar"/>
    <w:uiPriority w:val="99"/>
    <w:semiHidden/>
    <w:unhideWhenUsed/>
    <w:rsid w:val="00062483"/>
    <w:rPr>
      <w:rFonts w:ascii="Lucida Grande" w:hAnsi="Lucida Grande" w:cs="Lucida Grande"/>
      <w:sz w:val="18"/>
      <w:szCs w:val="18"/>
    </w:rPr>
  </w:style>
  <w:style w:type="character" w:customStyle="1" w:styleId="BallontekstChar">
    <w:name w:val="Ballontekst Char"/>
    <w:link w:val="Ballontekst"/>
    <w:uiPriority w:val="99"/>
    <w:semiHidden/>
    <w:rsid w:val="00062483"/>
    <w:rPr>
      <w:rFonts w:ascii="Lucida Grande" w:hAnsi="Lucida Grande" w:cs="Lucida Grande"/>
      <w:sz w:val="18"/>
      <w:szCs w:val="18"/>
    </w:rPr>
  </w:style>
  <w:style w:type="paragraph" w:styleId="Titel">
    <w:name w:val="Title"/>
    <w:basedOn w:val="Standaard"/>
    <w:next w:val="Standaard"/>
    <w:link w:val="TitelChar"/>
    <w:uiPriority w:val="10"/>
    <w:rsid w:val="00D501F4"/>
    <w:pPr>
      <w:pBdr>
        <w:bottom w:val="single" w:sz="8" w:space="4" w:color="005DAE"/>
      </w:pBdr>
      <w:spacing w:after="300" w:line="240" w:lineRule="auto"/>
      <w:contextualSpacing/>
    </w:pPr>
    <w:rPr>
      <w:rFonts w:eastAsia="MS Gothic"/>
      <w:color w:val="004582"/>
      <w:spacing w:val="5"/>
      <w:kern w:val="28"/>
      <w:sz w:val="52"/>
      <w:szCs w:val="52"/>
    </w:rPr>
  </w:style>
  <w:style w:type="character" w:customStyle="1" w:styleId="TitelChar">
    <w:name w:val="Titel Char"/>
    <w:link w:val="Titel"/>
    <w:uiPriority w:val="10"/>
    <w:rsid w:val="00D501F4"/>
    <w:rPr>
      <w:rFonts w:ascii="Century Gothic" w:eastAsia="MS Gothic" w:hAnsi="Century Gothic" w:cs="Times New Roman"/>
      <w:color w:val="004582"/>
      <w:spacing w:val="5"/>
      <w:kern w:val="28"/>
      <w:sz w:val="52"/>
      <w:szCs w:val="52"/>
      <w:lang w:eastAsia="ja-JP"/>
    </w:rPr>
  </w:style>
  <w:style w:type="character" w:styleId="Paginanummer">
    <w:name w:val="page number"/>
    <w:basedOn w:val="Standaardalinea-lettertype"/>
    <w:uiPriority w:val="99"/>
    <w:semiHidden/>
    <w:unhideWhenUsed/>
    <w:rsid w:val="00A12145"/>
  </w:style>
  <w:style w:type="table" w:styleId="Tabelraster">
    <w:name w:val="Table Grid"/>
    <w:basedOn w:val="Standaardtabel"/>
    <w:uiPriority w:val="59"/>
    <w:rsid w:val="0024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aliases w:val="5pt 18pt"/>
    <w:basedOn w:val="Standaard"/>
    <w:qFormat/>
    <w:rsid w:val="009B67B8"/>
    <w:pPr>
      <w:spacing w:line="360" w:lineRule="atLeast"/>
    </w:pPr>
    <w:rPr>
      <w:sz w:val="17"/>
      <w:szCs w:val="17"/>
    </w:rPr>
  </w:style>
  <w:style w:type="character" w:customStyle="1" w:styleId="Kop1Char">
    <w:name w:val="Kop 1 Char"/>
    <w:link w:val="Kop1"/>
    <w:uiPriority w:val="9"/>
    <w:rsid w:val="009C45E2"/>
    <w:rPr>
      <w:rFonts w:ascii="Century Gothic" w:eastAsia="MS Gothic" w:hAnsi="Century Gothic" w:cs="Times New Roman"/>
      <w:b/>
      <w:bCs/>
      <w:color w:val="000000"/>
      <w:lang w:eastAsia="ja-JP"/>
    </w:rPr>
  </w:style>
  <w:style w:type="paragraph" w:customStyle="1" w:styleId="12pt18pt">
    <w:name w:val="12pt 18pt"/>
    <w:basedOn w:val="Standaard"/>
    <w:qFormat/>
    <w:rsid w:val="00CF578A"/>
    <w:pPr>
      <w:spacing w:line="340" w:lineRule="atLeast"/>
    </w:pPr>
    <w:rPr>
      <w:sz w:val="24"/>
      <w:szCs w:val="24"/>
    </w:rPr>
  </w:style>
  <w:style w:type="paragraph" w:customStyle="1" w:styleId="8pt16pt">
    <w:name w:val="8pt 16pt"/>
    <w:basedOn w:val="Standaard"/>
    <w:qFormat/>
    <w:rsid w:val="00512248"/>
    <w:pPr>
      <w:spacing w:line="320" w:lineRule="atLeast"/>
    </w:pPr>
  </w:style>
  <w:style w:type="paragraph" w:customStyle="1" w:styleId="Headcover">
    <w:name w:val="Head cover"/>
    <w:basedOn w:val="Standaard"/>
    <w:qFormat/>
    <w:rsid w:val="00CE4FC4"/>
    <w:pPr>
      <w:framePr w:wrap="around" w:vAnchor="page" w:hAnchor="page" w:x="2978" w:y="2978"/>
      <w:spacing w:line="520" w:lineRule="atLeast"/>
      <w:suppressOverlap/>
    </w:pPr>
    <w:rPr>
      <w:b/>
      <w:bCs/>
      <w:sz w:val="36"/>
      <w:szCs w:val="36"/>
    </w:rPr>
  </w:style>
  <w:style w:type="paragraph" w:customStyle="1" w:styleId="Tussenkopjes">
    <w:name w:val="Tussen kopjes"/>
    <w:basedOn w:val="Kop1"/>
    <w:qFormat/>
    <w:rsid w:val="00DC73C3"/>
    <w:pPr>
      <w:spacing w:after="240"/>
      <w:jc w:val="center"/>
    </w:pPr>
  </w:style>
  <w:style w:type="character" w:customStyle="1" w:styleId="Kop2Char">
    <w:name w:val="Kop 2 Char"/>
    <w:link w:val="Kop2"/>
    <w:uiPriority w:val="9"/>
    <w:rsid w:val="009C45E2"/>
    <w:rPr>
      <w:rFonts w:ascii="Century Gothic" w:eastAsia="MS Gothic" w:hAnsi="Century Gothic" w:cs="Times New Roman"/>
      <w:b/>
      <w:bCs/>
      <w:color w:val="000000"/>
      <w:lang w:eastAsia="ja-JP"/>
    </w:rPr>
  </w:style>
  <w:style w:type="paragraph" w:customStyle="1" w:styleId="Introtekst">
    <w:name w:val="Intro tekst"/>
    <w:basedOn w:val="Standaard"/>
    <w:qFormat/>
    <w:rsid w:val="004B6924"/>
    <w:pPr>
      <w:framePr w:wrap="around" w:vAnchor="page" w:hAnchor="page" w:x="2949" w:y="3176"/>
      <w:spacing w:line="496" w:lineRule="atLeast"/>
      <w:suppressOverlap/>
    </w:pPr>
    <w:rPr>
      <w:sz w:val="28"/>
      <w:szCs w:val="28"/>
    </w:rPr>
  </w:style>
  <w:style w:type="paragraph" w:styleId="Voetnoottekst">
    <w:name w:val="footnote text"/>
    <w:basedOn w:val="Standaard"/>
    <w:link w:val="VoetnoottekstChar"/>
    <w:uiPriority w:val="99"/>
    <w:unhideWhenUsed/>
    <w:rsid w:val="00DC73C3"/>
    <w:pPr>
      <w:spacing w:line="180" w:lineRule="atLeast"/>
    </w:pPr>
    <w:rPr>
      <w:sz w:val="14"/>
      <w:szCs w:val="14"/>
    </w:rPr>
  </w:style>
  <w:style w:type="character" w:customStyle="1" w:styleId="VoetnoottekstChar">
    <w:name w:val="Voetnoottekst Char"/>
    <w:link w:val="Voetnoottekst"/>
    <w:uiPriority w:val="99"/>
    <w:rsid w:val="00DC73C3"/>
    <w:rPr>
      <w:rFonts w:ascii="Century Gothic" w:hAnsi="Century Gothic"/>
      <w:sz w:val="14"/>
      <w:szCs w:val="14"/>
      <w:lang w:eastAsia="ja-JP"/>
    </w:rPr>
  </w:style>
  <w:style w:type="character" w:styleId="Voetnootmarkering">
    <w:name w:val="footnote reference"/>
    <w:uiPriority w:val="99"/>
    <w:unhideWhenUsed/>
    <w:rsid w:val="00DC73C3"/>
    <w:rPr>
      <w:vertAlign w:val="superscript"/>
    </w:rPr>
  </w:style>
  <w:style w:type="paragraph" w:customStyle="1" w:styleId="9pt14ptpersbericht">
    <w:name w:val="9pt 14 pt persbericht"/>
    <w:basedOn w:val="Standaard"/>
    <w:link w:val="9pt14ptpersberichtChar"/>
    <w:qFormat/>
    <w:rsid w:val="002C7AC4"/>
    <w:pPr>
      <w:spacing w:line="280" w:lineRule="atLeast"/>
    </w:pPr>
    <w:rPr>
      <w:sz w:val="18"/>
      <w:szCs w:val="18"/>
      <w:lang w:val="nl" w:eastAsia="nl-NL"/>
    </w:rPr>
  </w:style>
  <w:style w:type="character" w:customStyle="1" w:styleId="9pt14ptpersberichtChar">
    <w:name w:val="9pt 14 pt persbericht Char"/>
    <w:basedOn w:val="Standaardalinea-lettertype"/>
    <w:link w:val="9pt14ptpersbericht"/>
    <w:rsid w:val="002C7AC4"/>
    <w:rPr>
      <w:rFonts w:ascii="Century Gothic" w:hAnsi="Century Gothic"/>
      <w:sz w:val="18"/>
      <w:szCs w:val="18"/>
      <w:lang w:val="nl"/>
    </w:rPr>
  </w:style>
  <w:style w:type="paragraph" w:styleId="Normaalweb">
    <w:name w:val="Normal (Web)"/>
    <w:basedOn w:val="Standaard"/>
    <w:uiPriority w:val="99"/>
    <w:semiHidden/>
    <w:unhideWhenUsed/>
    <w:rsid w:val="000964A3"/>
    <w:pPr>
      <w:spacing w:before="100" w:beforeAutospacing="1" w:after="225"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C7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4743">
      <w:bodyDiv w:val="1"/>
      <w:marLeft w:val="0"/>
      <w:marRight w:val="0"/>
      <w:marTop w:val="0"/>
      <w:marBottom w:val="0"/>
      <w:divBdr>
        <w:top w:val="none" w:sz="0" w:space="0" w:color="auto"/>
        <w:left w:val="none" w:sz="0" w:space="0" w:color="auto"/>
        <w:bottom w:val="none" w:sz="0" w:space="0" w:color="auto"/>
        <w:right w:val="none" w:sz="0" w:space="0" w:color="auto"/>
      </w:divBdr>
    </w:div>
    <w:div w:id="1761754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1E6943-7974-45FC-BD4C-19B6FEA0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1277</Characters>
  <Application>Microsoft Office Word</Application>
  <DocSecurity>0</DocSecurity>
  <Lines>141</Lines>
  <Paragraphs>81</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1 Inleiding</vt:lpstr>
      <vt:lpstr>DIENSTVERLENING IS EEN KWESTIE VAN DOEN!</vt:lpstr>
      <vt:lpstr>    1.1 Ambitie</vt:lpstr>
      <vt:lpstr>2 Totstandkoming</vt:lpstr>
      <vt:lpstr>    1.3 Afbakening</vt:lpstr>
    </vt:vector>
  </TitlesOfParts>
  <Company>Mediatraffic Press</Company>
  <LinksUpToDate>false</LinksUpToDate>
  <CharactersWithSpaces>1477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Koning</dc:creator>
  <cp:lastModifiedBy>ansh</cp:lastModifiedBy>
  <cp:revision>5</cp:revision>
  <cp:lastPrinted>2012-11-09T10:54:00Z</cp:lastPrinted>
  <dcterms:created xsi:type="dcterms:W3CDTF">2016-11-09T09:39:00Z</dcterms:created>
  <dcterms:modified xsi:type="dcterms:W3CDTF">2016-11-09T09:53:00Z</dcterms:modified>
</cp:coreProperties>
</file>